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80" w:rsidRPr="00FB270A" w:rsidRDefault="00541180" w:rsidP="00FB270A">
      <w:pPr>
        <w:pStyle w:val="Geenafstand"/>
        <w:rPr>
          <w:rFonts w:ascii="Arial" w:hAnsi="Arial" w:cs="Arial"/>
          <w:sz w:val="20"/>
          <w:szCs w:val="20"/>
        </w:rPr>
      </w:pPr>
    </w:p>
    <w:p w:rsidR="00FB270A" w:rsidRPr="00FB270A" w:rsidRDefault="00FB270A" w:rsidP="00FB270A">
      <w:pPr>
        <w:pStyle w:val="Geenafstand"/>
        <w:rPr>
          <w:rFonts w:ascii="Arial" w:hAnsi="Arial" w:cs="Arial"/>
          <w:color w:val="FF0000"/>
          <w:sz w:val="20"/>
          <w:szCs w:val="20"/>
        </w:rPr>
      </w:pPr>
      <w:r w:rsidRPr="00FB270A">
        <w:rPr>
          <w:rFonts w:ascii="Arial" w:hAnsi="Arial" w:cs="Arial"/>
          <w:color w:val="FF0000"/>
          <w:sz w:val="20"/>
          <w:szCs w:val="20"/>
        </w:rPr>
        <w:t>[Praktijkgegevens/Logo]</w:t>
      </w:r>
    </w:p>
    <w:p w:rsidR="00FB270A" w:rsidRPr="00FB270A" w:rsidRDefault="00FB270A" w:rsidP="00FB270A">
      <w:pPr>
        <w:pStyle w:val="Geenafstand"/>
        <w:rPr>
          <w:rFonts w:ascii="Arial" w:hAnsi="Arial" w:cs="Arial"/>
          <w:color w:val="FF0000"/>
          <w:sz w:val="20"/>
          <w:szCs w:val="20"/>
        </w:rPr>
      </w:pPr>
    </w:p>
    <w:p w:rsidR="00FB270A" w:rsidRPr="00FB270A" w:rsidRDefault="00FB270A" w:rsidP="00FB270A">
      <w:pPr>
        <w:pStyle w:val="Geenafstand"/>
        <w:rPr>
          <w:rFonts w:ascii="Arial" w:hAnsi="Arial" w:cs="Arial"/>
          <w:color w:val="FF0000"/>
          <w:sz w:val="20"/>
          <w:szCs w:val="20"/>
        </w:rPr>
      </w:pPr>
      <w:r w:rsidRPr="00FB270A">
        <w:rPr>
          <w:rFonts w:ascii="Arial" w:hAnsi="Arial" w:cs="Arial"/>
          <w:color w:val="FF0000"/>
          <w:sz w:val="20"/>
          <w:szCs w:val="20"/>
        </w:rPr>
        <w:t>[NAW-gegevens geadresseerde]</w:t>
      </w:r>
    </w:p>
    <w:p w:rsidR="00FB270A" w:rsidRPr="00FB270A" w:rsidRDefault="00FB270A" w:rsidP="00FB270A">
      <w:pPr>
        <w:pStyle w:val="Geenafstand"/>
        <w:rPr>
          <w:rFonts w:ascii="Arial" w:hAnsi="Arial" w:cs="Arial"/>
          <w:color w:val="FF0000"/>
          <w:sz w:val="20"/>
          <w:szCs w:val="20"/>
        </w:rPr>
      </w:pPr>
    </w:p>
    <w:p w:rsidR="00FB270A" w:rsidRPr="00FB270A" w:rsidRDefault="00FB270A" w:rsidP="00FB270A">
      <w:pPr>
        <w:pStyle w:val="Geenafstand"/>
        <w:rPr>
          <w:rFonts w:ascii="Arial" w:hAnsi="Arial" w:cs="Arial"/>
          <w:color w:val="FF0000"/>
          <w:sz w:val="20"/>
          <w:szCs w:val="20"/>
        </w:rPr>
      </w:pPr>
      <w:r w:rsidRPr="00FB270A">
        <w:rPr>
          <w:rFonts w:ascii="Arial" w:hAnsi="Arial" w:cs="Arial"/>
          <w:color w:val="FF0000"/>
          <w:sz w:val="20"/>
          <w:szCs w:val="20"/>
        </w:rPr>
        <w:t>[Plaats, datum]</w:t>
      </w:r>
    </w:p>
    <w:p w:rsidR="00FB270A" w:rsidRPr="00FB270A" w:rsidRDefault="00FB270A" w:rsidP="00FB270A">
      <w:pPr>
        <w:pStyle w:val="Geenafstand"/>
        <w:rPr>
          <w:rFonts w:ascii="Arial" w:hAnsi="Arial" w:cs="Arial"/>
          <w:sz w:val="20"/>
          <w:szCs w:val="20"/>
        </w:rPr>
      </w:pPr>
    </w:p>
    <w:p w:rsidR="00FB270A" w:rsidRPr="00FB270A" w:rsidRDefault="00FB270A" w:rsidP="00FB270A">
      <w:pPr>
        <w:pStyle w:val="Geenafstand"/>
        <w:rPr>
          <w:rFonts w:ascii="Arial" w:hAnsi="Arial" w:cs="Arial"/>
          <w:sz w:val="20"/>
          <w:szCs w:val="20"/>
        </w:rPr>
      </w:pPr>
      <w:r w:rsidRPr="00FB270A">
        <w:rPr>
          <w:rFonts w:ascii="Arial" w:hAnsi="Arial" w:cs="Arial"/>
          <w:color w:val="000000"/>
          <w:sz w:val="20"/>
          <w:szCs w:val="20"/>
        </w:rPr>
        <w:t>Betreft:</w:t>
      </w:r>
      <w:r w:rsidRPr="00FB270A">
        <w:rPr>
          <w:rFonts w:ascii="Arial" w:hAnsi="Arial" w:cs="Arial"/>
          <w:color w:val="000000"/>
          <w:sz w:val="20"/>
          <w:szCs w:val="20"/>
        </w:rPr>
        <w:tab/>
      </w:r>
      <w:r w:rsidRPr="00FB270A">
        <w:rPr>
          <w:rFonts w:ascii="Arial" w:hAnsi="Arial" w:cs="Arial"/>
          <w:color w:val="000000"/>
          <w:sz w:val="20"/>
          <w:szCs w:val="20"/>
        </w:rPr>
        <w:tab/>
        <w:t>Uitnodiging spreekuur Astma</w:t>
      </w:r>
    </w:p>
    <w:p w:rsidR="00FB270A" w:rsidRPr="00FB270A" w:rsidRDefault="00FB270A" w:rsidP="00FB270A">
      <w:pPr>
        <w:pStyle w:val="Geenafstand"/>
        <w:rPr>
          <w:rFonts w:ascii="Arial" w:hAnsi="Arial" w:cs="Arial"/>
          <w:sz w:val="20"/>
          <w:szCs w:val="20"/>
        </w:rPr>
      </w:pP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Geachte heer/mevrouw,</w:t>
      </w:r>
    </w:p>
    <w:p w:rsidR="00F552A8" w:rsidRPr="00F552A8" w:rsidRDefault="00F552A8"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Astma is een chronische ontsteking aan de luchtwegen. Er zijn periodes met klachten en ook periodes dat het goed gaat.</w:t>
      </w:r>
      <w:r>
        <w:rPr>
          <w:rFonts w:ascii="Arial" w:hAnsi="Arial" w:cs="Arial"/>
          <w:color w:val="000000"/>
          <w:sz w:val="20"/>
          <w:szCs w:val="20"/>
        </w:rPr>
        <w:t xml:space="preserve"> </w:t>
      </w:r>
      <w:r w:rsidRPr="00F552A8">
        <w:rPr>
          <w:rFonts w:ascii="Arial" w:hAnsi="Arial" w:cs="Arial"/>
          <w:color w:val="000000"/>
          <w:sz w:val="20"/>
          <w:szCs w:val="20"/>
        </w:rPr>
        <w:t>In de perioden van geen klachten kunnen de luchtwegen ook nog licht ontstoken zijn, vandaar dat astma een chronische aandoening is. In Nederland hebben ruim 1 miljoen mensen een chronische longziekte. Wij willen de kwaliteit van de huisartsenzorg voor mensen met Astma optimaliseren. Het doel van deze zorg is om de symptomen die astma geeft onder controle te houden en toekomstige verslechteringen proberen te voorkomen. Wij hebben hiervoor een speciaal spreekuur opgezet.</w:t>
      </w:r>
    </w:p>
    <w:p w:rsidR="00F552A8" w:rsidRPr="00F552A8" w:rsidRDefault="00F552A8"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b/>
          <w:color w:val="000000"/>
          <w:sz w:val="20"/>
          <w:szCs w:val="20"/>
        </w:rPr>
      </w:pPr>
      <w:r w:rsidRPr="00F552A8">
        <w:rPr>
          <w:rFonts w:ascii="Arial" w:hAnsi="Arial" w:cs="Arial"/>
          <w:b/>
          <w:color w:val="000000"/>
          <w:sz w:val="20"/>
          <w:szCs w:val="20"/>
        </w:rPr>
        <w:t>Uitnodiging</w:t>
      </w: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Volgens onze gegevens bent u bekend met Astma. Daarom willen wij u graag uitnodigen voor het Astma spreekuur van onze praktijkondersteuner.</w:t>
      </w:r>
      <w:r>
        <w:rPr>
          <w:rFonts w:ascii="Arial" w:hAnsi="Arial" w:cs="Arial"/>
          <w:color w:val="000000"/>
          <w:sz w:val="20"/>
          <w:szCs w:val="20"/>
        </w:rPr>
        <w:t xml:space="preserve"> </w:t>
      </w:r>
      <w:r w:rsidRPr="00F552A8">
        <w:rPr>
          <w:rFonts w:ascii="Arial" w:hAnsi="Arial" w:cs="Arial"/>
          <w:color w:val="FF0000"/>
          <w:sz w:val="20"/>
          <w:szCs w:val="20"/>
        </w:rPr>
        <w:t>[Binnenkort / periode zelf in te vullen]</w:t>
      </w:r>
      <w:r w:rsidRPr="00F552A8">
        <w:rPr>
          <w:rFonts w:ascii="Arial" w:hAnsi="Arial" w:cs="Arial"/>
          <w:color w:val="000000"/>
          <w:sz w:val="20"/>
          <w:szCs w:val="20"/>
        </w:rPr>
        <w:t xml:space="preserve"> neemt de assistente van onze praktijk contact met u </w:t>
      </w:r>
      <w:r>
        <w:rPr>
          <w:rFonts w:ascii="Arial" w:hAnsi="Arial" w:cs="Arial"/>
          <w:color w:val="000000"/>
          <w:sz w:val="20"/>
          <w:szCs w:val="20"/>
        </w:rPr>
        <w:t>op om een afspraak te maken. Heeft</w:t>
      </w:r>
      <w:r w:rsidRPr="00F552A8">
        <w:rPr>
          <w:rFonts w:ascii="Arial" w:hAnsi="Arial" w:cs="Arial"/>
          <w:color w:val="000000"/>
          <w:sz w:val="20"/>
          <w:szCs w:val="20"/>
        </w:rPr>
        <w:t xml:space="preserve"> u al een afspraak voor de controle van uw Astma bij de praktijkondersteuner dan kan deze afspraak blijven bestaan. </w:t>
      </w:r>
    </w:p>
    <w:p w:rsidR="00F552A8" w:rsidRPr="00F552A8" w:rsidRDefault="00F552A8"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b/>
          <w:color w:val="000000"/>
          <w:sz w:val="20"/>
          <w:szCs w:val="20"/>
        </w:rPr>
      </w:pPr>
      <w:r w:rsidRPr="00F552A8">
        <w:rPr>
          <w:rFonts w:ascii="Arial" w:hAnsi="Arial" w:cs="Arial"/>
          <w:b/>
          <w:color w:val="000000"/>
          <w:sz w:val="20"/>
          <w:szCs w:val="20"/>
        </w:rPr>
        <w:t>Spreekuur/consult</w:t>
      </w: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 xml:space="preserve">Tijdens het Astma spreekuur/consult zal de praktijkondersteuner </w:t>
      </w:r>
      <w:r>
        <w:rPr>
          <w:rFonts w:ascii="Arial" w:hAnsi="Arial" w:cs="Arial"/>
          <w:color w:val="000000"/>
          <w:sz w:val="20"/>
          <w:szCs w:val="20"/>
        </w:rPr>
        <w:t xml:space="preserve">op basis van </w:t>
      </w:r>
      <w:r w:rsidRPr="00F552A8">
        <w:rPr>
          <w:rFonts w:ascii="Arial" w:hAnsi="Arial" w:cs="Arial"/>
          <w:color w:val="000000"/>
          <w:sz w:val="20"/>
          <w:szCs w:val="20"/>
        </w:rPr>
        <w:t>onder andere enkele metingen (</w:t>
      </w:r>
      <w:r>
        <w:rPr>
          <w:rFonts w:ascii="Arial" w:hAnsi="Arial" w:cs="Arial"/>
          <w:color w:val="000000"/>
          <w:sz w:val="20"/>
          <w:szCs w:val="20"/>
        </w:rPr>
        <w:t xml:space="preserve">bijvoorbeeld </w:t>
      </w:r>
      <w:r w:rsidRPr="00F552A8">
        <w:rPr>
          <w:rFonts w:ascii="Arial" w:hAnsi="Arial" w:cs="Arial"/>
          <w:color w:val="000000"/>
          <w:sz w:val="20"/>
          <w:szCs w:val="20"/>
        </w:rPr>
        <w:t xml:space="preserve">medicatiebeoordeling, longfunctie, vragenlijst, lengte en gewicht) samen met </w:t>
      </w:r>
      <w:r>
        <w:rPr>
          <w:rFonts w:ascii="Arial" w:hAnsi="Arial" w:cs="Arial"/>
          <w:color w:val="000000"/>
          <w:sz w:val="20"/>
          <w:szCs w:val="20"/>
        </w:rPr>
        <w:t>u</w:t>
      </w:r>
      <w:r w:rsidRPr="00F552A8">
        <w:rPr>
          <w:rFonts w:ascii="Arial" w:hAnsi="Arial" w:cs="Arial"/>
          <w:color w:val="000000"/>
          <w:sz w:val="20"/>
          <w:szCs w:val="20"/>
        </w:rPr>
        <w:t xml:space="preserve"> een beeld vormen van uw huidige gezondheidssituatie.</w:t>
      </w: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De behandeling kan bestaan uit:</w:t>
      </w:r>
    </w:p>
    <w:p w:rsidR="00F552A8" w:rsidRDefault="00F552A8" w:rsidP="00F552A8">
      <w:pPr>
        <w:pStyle w:val="Geenafstand"/>
        <w:numPr>
          <w:ilvl w:val="0"/>
          <w:numId w:val="5"/>
        </w:numPr>
        <w:rPr>
          <w:rFonts w:ascii="Arial" w:hAnsi="Arial" w:cs="Arial"/>
          <w:color w:val="000000"/>
          <w:sz w:val="20"/>
          <w:szCs w:val="20"/>
        </w:rPr>
      </w:pPr>
      <w:r w:rsidRPr="00F552A8">
        <w:rPr>
          <w:rFonts w:ascii="Arial" w:hAnsi="Arial" w:cs="Arial"/>
          <w:color w:val="000000"/>
          <w:sz w:val="20"/>
          <w:szCs w:val="20"/>
        </w:rPr>
        <w:t xml:space="preserve">Vermijden van zoveel mogelijk prikkels zoals roken en stoffen waar u allergisch voor bent als huisstofmijt, pollen, </w:t>
      </w:r>
      <w:r>
        <w:rPr>
          <w:rFonts w:ascii="Arial" w:hAnsi="Arial" w:cs="Arial"/>
          <w:color w:val="000000"/>
          <w:sz w:val="20"/>
          <w:szCs w:val="20"/>
        </w:rPr>
        <w:t xml:space="preserve">huidschilfers van dieren e.d.  </w:t>
      </w:r>
    </w:p>
    <w:p w:rsidR="00F552A8" w:rsidRDefault="00F552A8" w:rsidP="00F552A8">
      <w:pPr>
        <w:pStyle w:val="Geenafstand"/>
        <w:numPr>
          <w:ilvl w:val="0"/>
          <w:numId w:val="5"/>
        </w:numPr>
        <w:rPr>
          <w:rFonts w:ascii="Arial" w:hAnsi="Arial" w:cs="Arial"/>
          <w:color w:val="000000"/>
          <w:sz w:val="20"/>
          <w:szCs w:val="20"/>
        </w:rPr>
      </w:pPr>
      <w:r w:rsidRPr="00F552A8">
        <w:rPr>
          <w:rFonts w:ascii="Arial" w:hAnsi="Arial" w:cs="Arial"/>
          <w:color w:val="000000"/>
          <w:sz w:val="20"/>
          <w:szCs w:val="20"/>
        </w:rPr>
        <w:t>Medicatie uitleg geven en instrueren bij het gebruik van:</w:t>
      </w:r>
      <w:r>
        <w:rPr>
          <w:rFonts w:ascii="Arial" w:hAnsi="Arial" w:cs="Arial"/>
          <w:color w:val="000000"/>
          <w:sz w:val="20"/>
          <w:szCs w:val="20"/>
        </w:rPr>
        <w:t xml:space="preserve"> ontstekingsremmers en luchtwegverwijders.</w:t>
      </w:r>
    </w:p>
    <w:p w:rsidR="00F552A8" w:rsidRPr="00F552A8" w:rsidRDefault="00F552A8" w:rsidP="00F552A8">
      <w:pPr>
        <w:pStyle w:val="Geenafstand"/>
        <w:numPr>
          <w:ilvl w:val="0"/>
          <w:numId w:val="5"/>
        </w:numPr>
        <w:rPr>
          <w:rFonts w:ascii="Arial" w:hAnsi="Arial" w:cs="Arial"/>
          <w:color w:val="000000"/>
          <w:sz w:val="20"/>
          <w:szCs w:val="20"/>
        </w:rPr>
      </w:pPr>
      <w:r w:rsidRPr="00F552A8">
        <w:rPr>
          <w:rFonts w:ascii="Arial" w:hAnsi="Arial" w:cs="Arial"/>
          <w:color w:val="000000"/>
          <w:sz w:val="20"/>
          <w:szCs w:val="20"/>
        </w:rPr>
        <w:t xml:space="preserve">Bewegen, waarbij regelmatig bewegen en conditieopbouw belangrijk is om het risico op ontstekingen in de luchtwegen te verminderen.  </w:t>
      </w:r>
    </w:p>
    <w:p w:rsidR="00F552A8" w:rsidRPr="00F552A8" w:rsidRDefault="00F552A8" w:rsidP="00F552A8">
      <w:pPr>
        <w:pStyle w:val="Geenafstand"/>
        <w:numPr>
          <w:ilvl w:val="0"/>
          <w:numId w:val="5"/>
        </w:numPr>
        <w:rPr>
          <w:rFonts w:ascii="Arial" w:hAnsi="Arial" w:cs="Arial"/>
          <w:color w:val="000000"/>
          <w:sz w:val="20"/>
          <w:szCs w:val="20"/>
        </w:rPr>
      </w:pPr>
      <w:r w:rsidRPr="00F552A8">
        <w:rPr>
          <w:rFonts w:ascii="Arial" w:hAnsi="Arial" w:cs="Arial"/>
          <w:color w:val="000000"/>
          <w:sz w:val="20"/>
          <w:szCs w:val="20"/>
        </w:rPr>
        <w:t>Begeleiding bij het stoppen met roken</w:t>
      </w: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Bovenstaande metingen worden middels een zorgprogramma(plan) vastgelegd. Het zorgplan kan bestaan uit adviezen met betrekking tot uw leefstijl, eventueel aangevuld  met medicatie</w:t>
      </w:r>
      <w:r>
        <w:rPr>
          <w:rFonts w:ascii="Arial" w:hAnsi="Arial" w:cs="Arial"/>
          <w:color w:val="000000"/>
          <w:sz w:val="20"/>
          <w:szCs w:val="20"/>
        </w:rPr>
        <w:t xml:space="preserve">. Uw </w:t>
      </w:r>
      <w:r w:rsidRPr="00F552A8">
        <w:rPr>
          <w:rFonts w:ascii="Arial" w:hAnsi="Arial" w:cs="Arial"/>
          <w:color w:val="000000"/>
          <w:sz w:val="20"/>
          <w:szCs w:val="20"/>
        </w:rPr>
        <w:t xml:space="preserve">gezondheidssituatie is bepalend voor het </w:t>
      </w:r>
      <w:r>
        <w:rPr>
          <w:rFonts w:ascii="Arial" w:hAnsi="Arial" w:cs="Arial"/>
          <w:color w:val="000000"/>
          <w:sz w:val="20"/>
          <w:szCs w:val="20"/>
        </w:rPr>
        <w:t>beleid</w:t>
      </w:r>
      <w:r w:rsidRPr="00F552A8">
        <w:rPr>
          <w:rFonts w:ascii="Arial" w:hAnsi="Arial" w:cs="Arial"/>
          <w:color w:val="000000"/>
          <w:sz w:val="20"/>
          <w:szCs w:val="20"/>
        </w:rPr>
        <w:t>, dat in samenspraak met u zal plaatsvinden.</w:t>
      </w:r>
    </w:p>
    <w:p w:rsidR="00F552A8" w:rsidRPr="00F552A8" w:rsidRDefault="00F552A8"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b/>
          <w:color w:val="000000"/>
          <w:sz w:val="20"/>
          <w:szCs w:val="20"/>
        </w:rPr>
      </w:pPr>
      <w:r w:rsidRPr="00F552A8">
        <w:rPr>
          <w:rFonts w:ascii="Arial" w:hAnsi="Arial" w:cs="Arial"/>
          <w:b/>
          <w:color w:val="000000"/>
          <w:sz w:val="20"/>
          <w:szCs w:val="20"/>
        </w:rPr>
        <w:t>Ketenzorg</w:t>
      </w: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 xml:space="preserve">De praktijkondersteuner werkt nauw samen met U, de huisarts(en) en eventueel andere betrokken zorgverleners, zoals de diëtist en de specialist. Wanneer verschillende zorgverleners afspraken maken over hoe ze samenwerken bij de zorg voor mensen met een chronische aandoening dan spreken we van “ketenzorg”. De zorg is gebundeld en beschreven in een keten-DBC, meer informatie over ketenzorg vindt u op www.ketenzorgfriesland.nl. </w:t>
      </w:r>
    </w:p>
    <w:p w:rsidR="00F552A8" w:rsidRPr="00F552A8" w:rsidRDefault="00F552A8"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b/>
          <w:color w:val="000000"/>
          <w:sz w:val="20"/>
          <w:szCs w:val="20"/>
        </w:rPr>
      </w:pPr>
      <w:r w:rsidRPr="00F552A8">
        <w:rPr>
          <w:rFonts w:ascii="Arial" w:hAnsi="Arial" w:cs="Arial"/>
          <w:b/>
          <w:color w:val="000000"/>
          <w:sz w:val="20"/>
          <w:szCs w:val="20"/>
        </w:rPr>
        <w:t>Vergoeding</w:t>
      </w: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 xml:space="preserve">Alle zorg binnen de keten-DBC Astma wordt volledig vergoed door uw zorgverzekeraar en valt niet onder het (verplicht) eigen risico. </w:t>
      </w:r>
    </w:p>
    <w:p w:rsidR="00F552A8" w:rsidRPr="00F552A8" w:rsidRDefault="00F552A8"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b/>
          <w:color w:val="000000"/>
          <w:sz w:val="20"/>
          <w:szCs w:val="20"/>
        </w:rPr>
      </w:pPr>
      <w:r w:rsidRPr="00F552A8">
        <w:rPr>
          <w:rFonts w:ascii="Arial" w:hAnsi="Arial" w:cs="Arial"/>
          <w:b/>
          <w:color w:val="000000"/>
          <w:sz w:val="20"/>
          <w:szCs w:val="20"/>
        </w:rPr>
        <w:t>Vragenlijst</w:t>
      </w: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Wij willen u vragen om de bijgevoegde vragenlijst in te vullen en mee te nemen naar de eerstvolgende controle</w:t>
      </w:r>
      <w:r w:rsidR="009B56D0">
        <w:rPr>
          <w:rFonts w:ascii="Arial" w:hAnsi="Arial" w:cs="Arial"/>
          <w:color w:val="000000"/>
          <w:sz w:val="20"/>
          <w:szCs w:val="20"/>
        </w:rPr>
        <w:t xml:space="preserve"> </w:t>
      </w:r>
      <w:r w:rsidR="009B56D0" w:rsidRPr="009B56D0">
        <w:rPr>
          <w:rFonts w:ascii="Arial" w:hAnsi="Arial" w:cs="Arial"/>
          <w:color w:val="FF0000"/>
          <w:sz w:val="20"/>
          <w:szCs w:val="20"/>
        </w:rPr>
        <w:t>&lt;ACQ</w:t>
      </w:r>
      <w:r w:rsidR="00807E21">
        <w:rPr>
          <w:rFonts w:ascii="Arial" w:hAnsi="Arial" w:cs="Arial"/>
          <w:color w:val="FF0000"/>
          <w:sz w:val="20"/>
          <w:szCs w:val="20"/>
        </w:rPr>
        <w:t>/</w:t>
      </w:r>
      <w:r w:rsidR="009B56D0" w:rsidRPr="009B56D0">
        <w:rPr>
          <w:rFonts w:ascii="Arial" w:hAnsi="Arial" w:cs="Arial"/>
          <w:color w:val="FF0000"/>
          <w:sz w:val="20"/>
          <w:szCs w:val="20"/>
        </w:rPr>
        <w:t xml:space="preserve"> ACT</w:t>
      </w:r>
      <w:r w:rsidR="00807E21">
        <w:rPr>
          <w:rFonts w:ascii="Arial" w:hAnsi="Arial" w:cs="Arial"/>
          <w:color w:val="FF0000"/>
          <w:sz w:val="20"/>
          <w:szCs w:val="20"/>
        </w:rPr>
        <w:t>/</w:t>
      </w:r>
      <w:r w:rsidR="009B56D0" w:rsidRPr="009B56D0">
        <w:rPr>
          <w:rFonts w:ascii="Arial" w:hAnsi="Arial" w:cs="Arial"/>
          <w:color w:val="FF0000"/>
          <w:sz w:val="20"/>
          <w:szCs w:val="20"/>
        </w:rPr>
        <w:t xml:space="preserve"> CCQ</w:t>
      </w:r>
      <w:r w:rsidR="00807E21">
        <w:rPr>
          <w:rFonts w:ascii="Arial" w:hAnsi="Arial" w:cs="Arial"/>
          <w:color w:val="FF0000"/>
          <w:sz w:val="20"/>
          <w:szCs w:val="20"/>
        </w:rPr>
        <w:t>/</w:t>
      </w:r>
      <w:r w:rsidR="009B56D0" w:rsidRPr="009B56D0">
        <w:rPr>
          <w:rFonts w:ascii="Arial" w:hAnsi="Arial" w:cs="Arial"/>
          <w:color w:val="FF0000"/>
          <w:sz w:val="20"/>
          <w:szCs w:val="20"/>
        </w:rPr>
        <w:t xml:space="preserve"> MRC</w:t>
      </w:r>
      <w:r w:rsidR="00807E21">
        <w:rPr>
          <w:rFonts w:ascii="Arial" w:hAnsi="Arial" w:cs="Arial"/>
          <w:color w:val="FF0000"/>
          <w:sz w:val="20"/>
          <w:szCs w:val="20"/>
        </w:rPr>
        <w:t>/</w:t>
      </w:r>
      <w:r w:rsidR="009B56D0" w:rsidRPr="009B56D0">
        <w:rPr>
          <w:rFonts w:ascii="Arial" w:hAnsi="Arial" w:cs="Arial"/>
          <w:color w:val="FF0000"/>
          <w:sz w:val="20"/>
          <w:szCs w:val="20"/>
        </w:rPr>
        <w:t xml:space="preserve"> CARAT&gt;</w:t>
      </w:r>
      <w:r w:rsidRPr="009B56D0">
        <w:rPr>
          <w:rFonts w:ascii="Arial" w:hAnsi="Arial" w:cs="Arial"/>
          <w:color w:val="FF0000"/>
          <w:sz w:val="20"/>
          <w:szCs w:val="20"/>
        </w:rPr>
        <w:t xml:space="preserve">. </w:t>
      </w:r>
      <w:r w:rsidRPr="00F552A8">
        <w:rPr>
          <w:rFonts w:ascii="Arial" w:hAnsi="Arial" w:cs="Arial"/>
          <w:color w:val="000000"/>
          <w:sz w:val="20"/>
          <w:szCs w:val="20"/>
        </w:rPr>
        <w:t>Indien u wilt deelnemen aan het astma spreekuur dan kunt het bijgevoegde toestemmingsformulier meenemen naar het astma spreekuur. Wilt u niet wilt deelnemen aan de Keten DBC Astma, levert u dan uiterlijk 28 maart 2016 het toestemmingsformuli</w:t>
      </w:r>
      <w:r w:rsidR="009B56D0">
        <w:rPr>
          <w:rFonts w:ascii="Arial" w:hAnsi="Arial" w:cs="Arial"/>
          <w:color w:val="000000"/>
          <w:sz w:val="20"/>
          <w:szCs w:val="20"/>
        </w:rPr>
        <w:t>er in bij de praktijkassistente.</w:t>
      </w:r>
    </w:p>
    <w:p w:rsidR="00F552A8" w:rsidRPr="00F552A8" w:rsidRDefault="00F552A8"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b/>
          <w:color w:val="000000"/>
          <w:sz w:val="20"/>
          <w:szCs w:val="20"/>
        </w:rPr>
      </w:pPr>
      <w:r w:rsidRPr="00F552A8">
        <w:rPr>
          <w:rFonts w:ascii="Arial" w:hAnsi="Arial" w:cs="Arial"/>
          <w:b/>
          <w:color w:val="000000"/>
          <w:sz w:val="20"/>
          <w:szCs w:val="20"/>
        </w:rPr>
        <w:lastRenderedPageBreak/>
        <w:t>Tot slot</w:t>
      </w: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Als uw klachten toenemen, hoeft u natuurlijk niet op het volgende speciale spreekuur te wachten. U kunt dan altijd eerder een afspraak maken.</w:t>
      </w:r>
      <w:r w:rsidRPr="00F552A8">
        <w:rPr>
          <w:rFonts w:ascii="Arial" w:hAnsi="Arial" w:cs="Arial"/>
          <w:color w:val="000000"/>
          <w:sz w:val="20"/>
          <w:szCs w:val="20"/>
        </w:rPr>
        <w:t xml:space="preserve"> </w:t>
      </w:r>
    </w:p>
    <w:p w:rsidR="009B56D0" w:rsidRDefault="009B56D0"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color w:val="000000"/>
          <w:sz w:val="20"/>
          <w:szCs w:val="20"/>
        </w:rPr>
      </w:pPr>
      <w:r>
        <w:rPr>
          <w:rFonts w:ascii="Arial" w:hAnsi="Arial" w:cs="Arial"/>
          <w:color w:val="000000"/>
          <w:sz w:val="20"/>
          <w:szCs w:val="20"/>
        </w:rPr>
        <w:t>Wij vertrouwen erop</w:t>
      </w:r>
      <w:r w:rsidRPr="00F552A8">
        <w:rPr>
          <w:rFonts w:ascii="Arial" w:hAnsi="Arial" w:cs="Arial"/>
          <w:color w:val="000000"/>
          <w:sz w:val="20"/>
          <w:szCs w:val="20"/>
        </w:rPr>
        <w:t xml:space="preserve"> u hiermee voldoende te hebben ingelicht. Wanneer u nog vragen heeft, kunt u contact opnemen met onze praktijkassistente.</w:t>
      </w:r>
    </w:p>
    <w:p w:rsidR="00F552A8" w:rsidRPr="00F552A8" w:rsidRDefault="00F552A8"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Met vriendelijke groet,</w:t>
      </w:r>
    </w:p>
    <w:p w:rsidR="00F552A8" w:rsidRPr="00F552A8"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[naam], huisarts</w:t>
      </w:r>
    </w:p>
    <w:p w:rsidR="00F552A8" w:rsidRPr="00F552A8" w:rsidRDefault="00F552A8" w:rsidP="00F552A8">
      <w:pPr>
        <w:pStyle w:val="Geenafstand"/>
        <w:rPr>
          <w:rFonts w:ascii="Arial" w:hAnsi="Arial" w:cs="Arial"/>
          <w:color w:val="000000"/>
          <w:sz w:val="20"/>
          <w:szCs w:val="20"/>
        </w:rPr>
      </w:pPr>
    </w:p>
    <w:p w:rsidR="00F552A8" w:rsidRPr="00F552A8" w:rsidRDefault="00F552A8" w:rsidP="00F552A8">
      <w:pPr>
        <w:pStyle w:val="Geenafstand"/>
        <w:rPr>
          <w:rFonts w:ascii="Arial" w:hAnsi="Arial" w:cs="Arial"/>
          <w:color w:val="000000"/>
          <w:sz w:val="20"/>
          <w:szCs w:val="20"/>
        </w:rPr>
      </w:pPr>
    </w:p>
    <w:p w:rsidR="009B56D0" w:rsidRDefault="00F552A8" w:rsidP="00F552A8">
      <w:pPr>
        <w:pStyle w:val="Geenafstand"/>
        <w:rPr>
          <w:rFonts w:ascii="Arial" w:hAnsi="Arial" w:cs="Arial"/>
          <w:color w:val="000000"/>
          <w:sz w:val="20"/>
          <w:szCs w:val="20"/>
        </w:rPr>
      </w:pPr>
      <w:r w:rsidRPr="00F552A8">
        <w:rPr>
          <w:rFonts w:ascii="Arial" w:hAnsi="Arial" w:cs="Arial"/>
          <w:color w:val="000000"/>
          <w:sz w:val="20"/>
          <w:szCs w:val="20"/>
        </w:rPr>
        <w:t>Bijlage</w:t>
      </w:r>
      <w:r w:rsidR="009B56D0">
        <w:rPr>
          <w:rFonts w:ascii="Arial" w:hAnsi="Arial" w:cs="Arial"/>
          <w:color w:val="000000"/>
          <w:sz w:val="20"/>
          <w:szCs w:val="20"/>
        </w:rPr>
        <w:t>n</w:t>
      </w:r>
      <w:r w:rsidRPr="00F552A8">
        <w:rPr>
          <w:rFonts w:ascii="Arial" w:hAnsi="Arial" w:cs="Arial"/>
          <w:color w:val="000000"/>
          <w:sz w:val="20"/>
          <w:szCs w:val="20"/>
        </w:rPr>
        <w:t xml:space="preserve"> </w:t>
      </w:r>
    </w:p>
    <w:p w:rsidR="00F552A8" w:rsidRDefault="00F552A8" w:rsidP="007C47A4">
      <w:pPr>
        <w:pStyle w:val="Geenafstand"/>
        <w:numPr>
          <w:ilvl w:val="0"/>
          <w:numId w:val="7"/>
        </w:numPr>
        <w:rPr>
          <w:rFonts w:ascii="Arial" w:hAnsi="Arial" w:cs="Arial"/>
          <w:color w:val="000000"/>
          <w:sz w:val="20"/>
          <w:szCs w:val="20"/>
        </w:rPr>
      </w:pPr>
      <w:r w:rsidRPr="00F552A8">
        <w:rPr>
          <w:rFonts w:ascii="Arial" w:hAnsi="Arial" w:cs="Arial"/>
          <w:color w:val="000000"/>
          <w:sz w:val="20"/>
          <w:szCs w:val="20"/>
        </w:rPr>
        <w:t>Toestemmingsformulier</w:t>
      </w:r>
      <w:r w:rsidR="007C47A4">
        <w:rPr>
          <w:rFonts w:ascii="Arial" w:hAnsi="Arial" w:cs="Arial"/>
          <w:color w:val="000000"/>
          <w:sz w:val="20"/>
          <w:szCs w:val="20"/>
        </w:rPr>
        <w:t xml:space="preserve"> “</w:t>
      </w:r>
      <w:r w:rsidR="007C47A4" w:rsidRPr="007C47A4">
        <w:rPr>
          <w:rFonts w:ascii="Arial" w:hAnsi="Arial" w:cs="Arial"/>
          <w:color w:val="000000"/>
          <w:sz w:val="20"/>
          <w:szCs w:val="20"/>
        </w:rPr>
        <w:t>opname in de keten-DBC Astma van Ketenzorg Friesland</w:t>
      </w:r>
      <w:r w:rsidR="007C47A4">
        <w:rPr>
          <w:rFonts w:ascii="Arial" w:hAnsi="Arial" w:cs="Arial"/>
          <w:color w:val="000000"/>
          <w:sz w:val="20"/>
          <w:szCs w:val="20"/>
        </w:rPr>
        <w:t>”.</w:t>
      </w:r>
    </w:p>
    <w:p w:rsidR="00815B09" w:rsidRDefault="009B56D0" w:rsidP="00F552A8">
      <w:pPr>
        <w:pStyle w:val="Geenafstand"/>
        <w:numPr>
          <w:ilvl w:val="0"/>
          <w:numId w:val="6"/>
        </w:numPr>
        <w:rPr>
          <w:rFonts w:ascii="Arial" w:hAnsi="Arial" w:cs="Arial"/>
          <w:color w:val="000000"/>
          <w:sz w:val="20"/>
          <w:szCs w:val="20"/>
        </w:rPr>
      </w:pPr>
      <w:r w:rsidRPr="009B56D0">
        <w:rPr>
          <w:rFonts w:ascii="Arial" w:hAnsi="Arial" w:cs="Arial"/>
          <w:color w:val="000000"/>
          <w:sz w:val="20"/>
          <w:szCs w:val="20"/>
        </w:rPr>
        <w:t>&lt;ACQ</w:t>
      </w:r>
      <w:r w:rsidR="00807E21">
        <w:rPr>
          <w:rFonts w:ascii="Arial" w:hAnsi="Arial" w:cs="Arial"/>
          <w:color w:val="000000"/>
          <w:sz w:val="20"/>
          <w:szCs w:val="20"/>
        </w:rPr>
        <w:t>/</w:t>
      </w:r>
      <w:r w:rsidRPr="009B56D0">
        <w:rPr>
          <w:rFonts w:ascii="Arial" w:hAnsi="Arial" w:cs="Arial"/>
          <w:color w:val="000000"/>
          <w:sz w:val="20"/>
          <w:szCs w:val="20"/>
        </w:rPr>
        <w:t xml:space="preserve"> ACT</w:t>
      </w:r>
      <w:r w:rsidR="00807E21">
        <w:rPr>
          <w:rFonts w:ascii="Arial" w:hAnsi="Arial" w:cs="Arial"/>
          <w:color w:val="000000"/>
          <w:sz w:val="20"/>
          <w:szCs w:val="20"/>
        </w:rPr>
        <w:t>/</w:t>
      </w:r>
      <w:r w:rsidRPr="009B56D0">
        <w:rPr>
          <w:rFonts w:ascii="Arial" w:hAnsi="Arial" w:cs="Arial"/>
          <w:color w:val="000000"/>
          <w:sz w:val="20"/>
          <w:szCs w:val="20"/>
        </w:rPr>
        <w:t xml:space="preserve"> CCQ</w:t>
      </w:r>
      <w:r w:rsidR="00807E21">
        <w:rPr>
          <w:rFonts w:ascii="Arial" w:hAnsi="Arial" w:cs="Arial"/>
          <w:color w:val="000000"/>
          <w:sz w:val="20"/>
          <w:szCs w:val="20"/>
        </w:rPr>
        <w:t>/</w:t>
      </w:r>
      <w:r w:rsidRPr="009B56D0">
        <w:rPr>
          <w:rFonts w:ascii="Arial" w:hAnsi="Arial" w:cs="Arial"/>
          <w:color w:val="000000"/>
          <w:sz w:val="20"/>
          <w:szCs w:val="20"/>
        </w:rPr>
        <w:t xml:space="preserve"> MRC</w:t>
      </w:r>
      <w:r w:rsidR="00807E21">
        <w:rPr>
          <w:rFonts w:ascii="Arial" w:hAnsi="Arial" w:cs="Arial"/>
          <w:color w:val="000000"/>
          <w:sz w:val="20"/>
          <w:szCs w:val="20"/>
        </w:rPr>
        <w:t>/</w:t>
      </w:r>
      <w:r w:rsidRPr="009B56D0">
        <w:rPr>
          <w:rFonts w:ascii="Arial" w:hAnsi="Arial" w:cs="Arial"/>
          <w:color w:val="000000"/>
          <w:sz w:val="20"/>
          <w:szCs w:val="20"/>
        </w:rPr>
        <w:t xml:space="preserve"> CARAT&gt;.</w:t>
      </w:r>
    </w:p>
    <w:p w:rsidR="007C47A4" w:rsidRDefault="007C47A4" w:rsidP="007C47A4">
      <w:pPr>
        <w:pStyle w:val="Geenafstand"/>
        <w:rPr>
          <w:rFonts w:ascii="Arial" w:hAnsi="Arial" w:cs="Arial"/>
          <w:color w:val="000000"/>
          <w:sz w:val="20"/>
          <w:szCs w:val="20"/>
        </w:rPr>
      </w:pPr>
    </w:p>
    <w:p w:rsidR="00807E21" w:rsidRDefault="00807E21">
      <w:pPr>
        <w:rPr>
          <w:rFonts w:ascii="Arial" w:hAnsi="Arial" w:cs="Arial"/>
          <w:color w:val="000000"/>
          <w:sz w:val="20"/>
          <w:szCs w:val="20"/>
        </w:rPr>
      </w:pPr>
      <w:bookmarkStart w:id="0" w:name="_GoBack"/>
      <w:bookmarkEnd w:id="0"/>
    </w:p>
    <w:sectPr w:rsidR="00807E21" w:rsidSect="00A22A49">
      <w:headerReference w:type="default" r:id="rId9"/>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97" w:rsidRDefault="00451697" w:rsidP="007853ED">
      <w:pPr>
        <w:spacing w:after="0" w:line="240" w:lineRule="auto"/>
      </w:pPr>
      <w:r>
        <w:separator/>
      </w:r>
    </w:p>
  </w:endnote>
  <w:endnote w:type="continuationSeparator" w:id="0">
    <w:p w:rsidR="00451697" w:rsidRDefault="00451697" w:rsidP="0078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964647"/>
      <w:docPartObj>
        <w:docPartGallery w:val="Page Numbers (Bottom of Page)"/>
        <w:docPartUnique/>
      </w:docPartObj>
    </w:sdtPr>
    <w:sdtEndPr/>
    <w:sdtContent>
      <w:p w:rsidR="00664932" w:rsidRDefault="009F618B">
        <w:pPr>
          <w:pStyle w:val="Voettekst"/>
          <w:rPr>
            <w:rFonts w:ascii="Arial" w:eastAsia="Calibri" w:hAnsi="Arial" w:cs="Times New Roman"/>
            <w:color w:val="A6A6A6"/>
            <w:sz w:val="16"/>
            <w:szCs w:val="16"/>
          </w:rPr>
        </w:pPr>
        <w:r w:rsidRPr="009F618B">
          <w:rPr>
            <w:rFonts w:ascii="Arial" w:eastAsia="Calibri" w:hAnsi="Arial" w:cs="Times New Roman"/>
            <w:color w:val="A6A6A6"/>
            <w:sz w:val="16"/>
            <w:szCs w:val="16"/>
          </w:rPr>
          <w:t xml:space="preserve">Ketenzorg Friesland BV – Handboek DBC </w:t>
        </w:r>
        <w:r w:rsidR="00CA1D7F">
          <w:rPr>
            <w:rFonts w:ascii="Arial" w:eastAsia="Calibri" w:hAnsi="Arial" w:cs="Times New Roman"/>
            <w:color w:val="A6A6A6"/>
            <w:sz w:val="16"/>
            <w:szCs w:val="16"/>
          </w:rPr>
          <w:t>Astma</w:t>
        </w:r>
        <w:r w:rsidRPr="009F618B">
          <w:rPr>
            <w:rFonts w:ascii="Arial" w:eastAsia="Calibri" w:hAnsi="Arial" w:cs="Times New Roman"/>
            <w:color w:val="A6A6A6"/>
            <w:sz w:val="16"/>
            <w:szCs w:val="16"/>
          </w:rPr>
          <w:t xml:space="preserve"> </w:t>
        </w:r>
        <w:r>
          <w:rPr>
            <w:rFonts w:ascii="Arial" w:eastAsia="Calibri" w:hAnsi="Arial" w:cs="Times New Roman"/>
            <w:color w:val="A6A6A6"/>
            <w:sz w:val="16"/>
            <w:szCs w:val="16"/>
          </w:rPr>
          <w:t xml:space="preserve">– Informatiebrief </w:t>
        </w:r>
        <w:r w:rsidR="00CA1D7F">
          <w:rPr>
            <w:rFonts w:ascii="Arial" w:eastAsia="Calibri" w:hAnsi="Arial" w:cs="Times New Roman"/>
            <w:color w:val="A6A6A6"/>
            <w:sz w:val="16"/>
            <w:szCs w:val="16"/>
          </w:rPr>
          <w:t>Astma</w:t>
        </w:r>
        <w:r>
          <w:rPr>
            <w:rFonts w:ascii="Arial" w:eastAsia="Calibri" w:hAnsi="Arial" w:cs="Times New Roman"/>
            <w:color w:val="A6A6A6"/>
            <w:sz w:val="16"/>
            <w:szCs w:val="16"/>
          </w:rPr>
          <w:t>-spreekuur voor patiënten v</w:t>
        </w:r>
        <w:r w:rsidR="00664932">
          <w:rPr>
            <w:rFonts w:ascii="Arial" w:eastAsia="Calibri" w:hAnsi="Arial" w:cs="Times New Roman"/>
            <w:color w:val="A6A6A6"/>
            <w:sz w:val="16"/>
            <w:szCs w:val="16"/>
          </w:rPr>
          <w:t>ersie w.</w:t>
        </w:r>
        <w:r w:rsidR="00CA1D7F">
          <w:rPr>
            <w:rFonts w:ascii="Arial" w:eastAsia="Calibri" w:hAnsi="Arial" w:cs="Times New Roman"/>
            <w:color w:val="A6A6A6"/>
            <w:sz w:val="16"/>
            <w:szCs w:val="16"/>
          </w:rPr>
          <w:t>0.</w:t>
        </w:r>
        <w:r w:rsidR="00FB270A">
          <w:rPr>
            <w:rFonts w:ascii="Arial" w:eastAsia="Calibri" w:hAnsi="Arial" w:cs="Times New Roman"/>
            <w:color w:val="A6A6A6"/>
            <w:sz w:val="16"/>
            <w:szCs w:val="16"/>
          </w:rPr>
          <w:t>3</w:t>
        </w:r>
        <w:r w:rsidR="00664932">
          <w:rPr>
            <w:rFonts w:ascii="Arial" w:eastAsia="Calibri" w:hAnsi="Arial" w:cs="Times New Roman"/>
            <w:color w:val="A6A6A6"/>
            <w:sz w:val="16"/>
            <w:szCs w:val="16"/>
          </w:rPr>
          <w:t xml:space="preserve"> – </w:t>
        </w:r>
      </w:p>
      <w:p w:rsidR="00294189" w:rsidRPr="009F618B" w:rsidRDefault="00CA1D7F">
        <w:pPr>
          <w:pStyle w:val="Voettekst"/>
          <w:rPr>
            <w:rFonts w:ascii="Arial" w:eastAsia="Calibri" w:hAnsi="Arial" w:cs="Times New Roman"/>
            <w:color w:val="A6A6A6"/>
            <w:sz w:val="16"/>
            <w:szCs w:val="16"/>
          </w:rPr>
        </w:pPr>
        <w:r>
          <w:rPr>
            <w:rFonts w:ascii="Arial" w:eastAsia="Calibri" w:hAnsi="Arial" w:cs="Times New Roman"/>
            <w:color w:val="A6A6A6"/>
            <w:sz w:val="16"/>
            <w:szCs w:val="16"/>
          </w:rPr>
          <w:t>februari 2016</w:t>
        </w:r>
        <w:r w:rsidR="009F618B">
          <w:rPr>
            <w:rFonts w:ascii="Arial" w:eastAsia="Calibri" w:hAnsi="Arial" w:cs="Times New Roman"/>
            <w:color w:val="A6A6A6"/>
            <w:sz w:val="16"/>
            <w:szCs w:val="16"/>
          </w:rPr>
          <w:tab/>
        </w:r>
        <w:r w:rsidR="009F618B" w:rsidRPr="009F618B">
          <w:rPr>
            <w:rFonts w:ascii="Arial" w:hAnsi="Arial" w:cs="Arial"/>
            <w:sz w:val="16"/>
            <w:szCs w:val="16"/>
          </w:rPr>
          <w:fldChar w:fldCharType="begin"/>
        </w:r>
        <w:r w:rsidR="009F618B" w:rsidRPr="009F618B">
          <w:rPr>
            <w:rFonts w:ascii="Arial" w:hAnsi="Arial" w:cs="Arial"/>
            <w:sz w:val="16"/>
            <w:szCs w:val="16"/>
          </w:rPr>
          <w:instrText>PAGE   \* MERGEFORMAT</w:instrText>
        </w:r>
        <w:r w:rsidR="009F618B" w:rsidRPr="009F618B">
          <w:rPr>
            <w:rFonts w:ascii="Arial" w:hAnsi="Arial" w:cs="Arial"/>
            <w:sz w:val="16"/>
            <w:szCs w:val="16"/>
          </w:rPr>
          <w:fldChar w:fldCharType="separate"/>
        </w:r>
        <w:r w:rsidR="00807E21">
          <w:rPr>
            <w:rFonts w:ascii="Arial" w:hAnsi="Arial" w:cs="Arial"/>
            <w:noProof/>
            <w:sz w:val="16"/>
            <w:szCs w:val="16"/>
          </w:rPr>
          <w:t>2</w:t>
        </w:r>
        <w:r w:rsidR="009F618B" w:rsidRPr="009F618B">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97" w:rsidRDefault="00451697" w:rsidP="007853ED">
      <w:pPr>
        <w:spacing w:after="0" w:line="240" w:lineRule="auto"/>
      </w:pPr>
      <w:r>
        <w:separator/>
      </w:r>
    </w:p>
  </w:footnote>
  <w:footnote w:type="continuationSeparator" w:id="0">
    <w:p w:rsidR="00451697" w:rsidRDefault="00451697" w:rsidP="00785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36"/>
    </w:tblGrid>
    <w:tr w:rsidR="00294189" w:rsidRPr="00056E6F" w:rsidTr="00C83C07">
      <w:tc>
        <w:tcPr>
          <w:tcW w:w="6941" w:type="dxa"/>
        </w:tcPr>
        <w:p w:rsidR="00294189" w:rsidRPr="00056E6F" w:rsidRDefault="002146D1" w:rsidP="00294189">
          <w:pPr>
            <w:rPr>
              <w:rFonts w:ascii="Arial" w:hAnsi="Arial" w:cs="Arial"/>
              <w:b/>
              <w:sz w:val="32"/>
            </w:rPr>
          </w:pPr>
          <w:r>
            <w:rPr>
              <w:rFonts w:ascii="Arial" w:hAnsi="Arial" w:cs="Arial"/>
              <w:b/>
              <w:sz w:val="32"/>
            </w:rPr>
            <w:t xml:space="preserve">Informatie </w:t>
          </w:r>
          <w:r w:rsidR="00EB00DE">
            <w:rPr>
              <w:rFonts w:ascii="Arial" w:hAnsi="Arial" w:cs="Arial"/>
              <w:b/>
              <w:sz w:val="32"/>
            </w:rPr>
            <w:t>Astma</w:t>
          </w:r>
          <w:r>
            <w:rPr>
              <w:rFonts w:ascii="Arial" w:hAnsi="Arial" w:cs="Arial"/>
              <w:b/>
              <w:sz w:val="32"/>
            </w:rPr>
            <w:t>-spreekuur</w:t>
          </w:r>
          <w:r w:rsidR="002D42DA">
            <w:rPr>
              <w:rFonts w:ascii="Arial" w:hAnsi="Arial" w:cs="Arial"/>
              <w:b/>
              <w:sz w:val="32"/>
            </w:rPr>
            <w:t xml:space="preserve"> voor </w:t>
          </w:r>
          <w:r>
            <w:rPr>
              <w:rFonts w:ascii="Arial" w:hAnsi="Arial" w:cs="Arial"/>
              <w:b/>
              <w:sz w:val="32"/>
            </w:rPr>
            <w:t>patiënten</w:t>
          </w:r>
        </w:p>
        <w:p w:rsidR="00294189" w:rsidRPr="00995C9C" w:rsidRDefault="009E1C80" w:rsidP="00294189">
          <w:pPr>
            <w:rPr>
              <w:rFonts w:ascii="Arial" w:hAnsi="Arial" w:cs="Arial"/>
              <w:sz w:val="20"/>
            </w:rPr>
          </w:pPr>
          <w:r>
            <w:rPr>
              <w:rFonts w:ascii="Arial" w:hAnsi="Arial" w:cs="Arial"/>
              <w:sz w:val="20"/>
            </w:rPr>
            <w:t xml:space="preserve">Versie </w:t>
          </w:r>
          <w:r w:rsidR="00664932">
            <w:rPr>
              <w:rFonts w:ascii="Arial" w:hAnsi="Arial" w:cs="Arial"/>
              <w:sz w:val="20"/>
            </w:rPr>
            <w:t>w.</w:t>
          </w:r>
          <w:r w:rsidR="007C47A4">
            <w:rPr>
              <w:rFonts w:ascii="Arial" w:hAnsi="Arial" w:cs="Arial"/>
              <w:sz w:val="20"/>
            </w:rPr>
            <w:t>1.0</w:t>
          </w:r>
        </w:p>
        <w:p w:rsidR="00294189" w:rsidRPr="00056E6F" w:rsidRDefault="00D96BA9" w:rsidP="00D96BA9">
          <w:pPr>
            <w:rPr>
              <w:rFonts w:ascii="Arial" w:hAnsi="Arial" w:cs="Arial"/>
            </w:rPr>
          </w:pPr>
          <w:r>
            <w:rPr>
              <w:rFonts w:ascii="Arial" w:hAnsi="Arial" w:cs="Arial"/>
              <w:sz w:val="20"/>
            </w:rPr>
            <w:t>Februari</w:t>
          </w:r>
          <w:r w:rsidR="00664932">
            <w:rPr>
              <w:rFonts w:ascii="Arial" w:hAnsi="Arial" w:cs="Arial"/>
              <w:sz w:val="20"/>
            </w:rPr>
            <w:t xml:space="preserve"> 201</w:t>
          </w:r>
          <w:r>
            <w:rPr>
              <w:rFonts w:ascii="Arial" w:hAnsi="Arial" w:cs="Arial"/>
              <w:sz w:val="20"/>
            </w:rPr>
            <w:t>6</w:t>
          </w:r>
        </w:p>
      </w:tc>
      <w:tc>
        <w:tcPr>
          <w:tcW w:w="2121" w:type="dxa"/>
        </w:tcPr>
        <w:p w:rsidR="00294189" w:rsidRPr="00056E6F" w:rsidRDefault="00294189" w:rsidP="00294189">
          <w:pPr>
            <w:jc w:val="center"/>
            <w:rPr>
              <w:rFonts w:ascii="Arial" w:hAnsi="Arial" w:cs="Arial"/>
              <w:b/>
              <w:sz w:val="32"/>
            </w:rPr>
          </w:pPr>
          <w:r>
            <w:rPr>
              <w:rFonts w:ascii="Arial" w:hAnsi="Arial" w:cs="Arial"/>
              <w:noProof/>
              <w:color w:val="1F497D"/>
              <w:sz w:val="20"/>
              <w:szCs w:val="20"/>
              <w:lang w:eastAsia="nl-NL"/>
            </w:rPr>
            <w:drawing>
              <wp:inline distT="0" distB="0" distL="0" distR="0" wp14:anchorId="186FFDE1" wp14:editId="1B6B6719">
                <wp:extent cx="1209675" cy="466725"/>
                <wp:effectExtent l="0" t="0" r="9525" b="9525"/>
                <wp:docPr id="1" name="Afbeelding 1" descr="Logo-Ketenzorg-Friesland_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tenzorg-Friesland_handteken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466725"/>
                        </a:xfrm>
                        <a:prstGeom prst="rect">
                          <a:avLst/>
                        </a:prstGeom>
                        <a:noFill/>
                        <a:ln>
                          <a:noFill/>
                        </a:ln>
                      </pic:spPr>
                    </pic:pic>
                  </a:graphicData>
                </a:graphic>
              </wp:inline>
            </w:drawing>
          </w:r>
        </w:p>
      </w:tc>
    </w:tr>
  </w:tbl>
  <w:p w:rsidR="007853ED" w:rsidRDefault="007853E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6030"/>
    <w:multiLevelType w:val="hybridMultilevel"/>
    <w:tmpl w:val="A1F4B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FD1083"/>
    <w:multiLevelType w:val="hybridMultilevel"/>
    <w:tmpl w:val="5C34B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BD71748"/>
    <w:multiLevelType w:val="hybridMultilevel"/>
    <w:tmpl w:val="B32A0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C07585"/>
    <w:multiLevelType w:val="hybridMultilevel"/>
    <w:tmpl w:val="6A4C6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EDE0EAB"/>
    <w:multiLevelType w:val="hybridMultilevel"/>
    <w:tmpl w:val="75CA327C"/>
    <w:lvl w:ilvl="0" w:tplc="387C7BA2">
      <w:start w:val="2"/>
      <w:numFmt w:val="bullet"/>
      <w:lvlText w:val=""/>
      <w:lvlJc w:val="left"/>
      <w:pPr>
        <w:ind w:left="720" w:hanging="360"/>
      </w:pPr>
      <w:rPr>
        <w:rFonts w:ascii="Symbol" w:eastAsiaTheme="minorHAnsi" w:hAnsi="Symbo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4DE3B1F"/>
    <w:multiLevelType w:val="hybridMultilevel"/>
    <w:tmpl w:val="C3227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434211"/>
    <w:multiLevelType w:val="hybridMultilevel"/>
    <w:tmpl w:val="79A2D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79"/>
    <w:rsid w:val="00036A5C"/>
    <w:rsid w:val="0004114B"/>
    <w:rsid w:val="00090314"/>
    <w:rsid w:val="000B5C91"/>
    <w:rsid w:val="000E7589"/>
    <w:rsid w:val="00122E93"/>
    <w:rsid w:val="00125801"/>
    <w:rsid w:val="0013443A"/>
    <w:rsid w:val="00183E86"/>
    <w:rsid w:val="00192550"/>
    <w:rsid w:val="001A5DA7"/>
    <w:rsid w:val="001D12C3"/>
    <w:rsid w:val="002146D1"/>
    <w:rsid w:val="0021600F"/>
    <w:rsid w:val="00284683"/>
    <w:rsid w:val="00294189"/>
    <w:rsid w:val="002A0B68"/>
    <w:rsid w:val="002D42DA"/>
    <w:rsid w:val="00306BDB"/>
    <w:rsid w:val="003108C6"/>
    <w:rsid w:val="003150DC"/>
    <w:rsid w:val="003F1DEE"/>
    <w:rsid w:val="004039B4"/>
    <w:rsid w:val="00422A0E"/>
    <w:rsid w:val="004332EE"/>
    <w:rsid w:val="00451697"/>
    <w:rsid w:val="00471938"/>
    <w:rsid w:val="004B121D"/>
    <w:rsid w:val="004C080E"/>
    <w:rsid w:val="00500365"/>
    <w:rsid w:val="00541180"/>
    <w:rsid w:val="0056045B"/>
    <w:rsid w:val="005865C3"/>
    <w:rsid w:val="005A76A6"/>
    <w:rsid w:val="005D06FE"/>
    <w:rsid w:val="0062452F"/>
    <w:rsid w:val="006317F5"/>
    <w:rsid w:val="00664932"/>
    <w:rsid w:val="006969AD"/>
    <w:rsid w:val="006B0F7F"/>
    <w:rsid w:val="00730751"/>
    <w:rsid w:val="00782D1A"/>
    <w:rsid w:val="007853ED"/>
    <w:rsid w:val="00785D7A"/>
    <w:rsid w:val="007C47A4"/>
    <w:rsid w:val="007E100F"/>
    <w:rsid w:val="00807E21"/>
    <w:rsid w:val="00815B09"/>
    <w:rsid w:val="00880160"/>
    <w:rsid w:val="00881BE3"/>
    <w:rsid w:val="008856D5"/>
    <w:rsid w:val="008A7725"/>
    <w:rsid w:val="008A77BD"/>
    <w:rsid w:val="008B57F0"/>
    <w:rsid w:val="008E6B79"/>
    <w:rsid w:val="009158F5"/>
    <w:rsid w:val="00924FD3"/>
    <w:rsid w:val="00931067"/>
    <w:rsid w:val="0093736F"/>
    <w:rsid w:val="009664FA"/>
    <w:rsid w:val="00980765"/>
    <w:rsid w:val="00993AF2"/>
    <w:rsid w:val="009B56D0"/>
    <w:rsid w:val="009C2598"/>
    <w:rsid w:val="009D16D7"/>
    <w:rsid w:val="009D211F"/>
    <w:rsid w:val="009E1C05"/>
    <w:rsid w:val="009E1C80"/>
    <w:rsid w:val="009F618B"/>
    <w:rsid w:val="00A22A49"/>
    <w:rsid w:val="00A50101"/>
    <w:rsid w:val="00A50267"/>
    <w:rsid w:val="00AF00F2"/>
    <w:rsid w:val="00B37EAD"/>
    <w:rsid w:val="00B4691E"/>
    <w:rsid w:val="00B56945"/>
    <w:rsid w:val="00B755B0"/>
    <w:rsid w:val="00C062C6"/>
    <w:rsid w:val="00C53DBF"/>
    <w:rsid w:val="00C72918"/>
    <w:rsid w:val="00CA0D16"/>
    <w:rsid w:val="00CA1D7F"/>
    <w:rsid w:val="00CB27A4"/>
    <w:rsid w:val="00D26729"/>
    <w:rsid w:val="00D53316"/>
    <w:rsid w:val="00D96BA9"/>
    <w:rsid w:val="00E1706C"/>
    <w:rsid w:val="00E51B4F"/>
    <w:rsid w:val="00E5418C"/>
    <w:rsid w:val="00E66DBF"/>
    <w:rsid w:val="00EB00DE"/>
    <w:rsid w:val="00EC7557"/>
    <w:rsid w:val="00F552A8"/>
    <w:rsid w:val="00F61BD9"/>
    <w:rsid w:val="00F90561"/>
    <w:rsid w:val="00FB270A"/>
    <w:rsid w:val="00FF29F8"/>
    <w:rsid w:val="00FF4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1BD9"/>
    <w:rPr>
      <w:color w:val="0000FF" w:themeColor="hyperlink"/>
      <w:u w:val="single"/>
    </w:rPr>
  </w:style>
  <w:style w:type="character" w:styleId="Verwijzingopmerking">
    <w:name w:val="annotation reference"/>
    <w:basedOn w:val="Standaardalinea-lettertype"/>
    <w:uiPriority w:val="99"/>
    <w:semiHidden/>
    <w:unhideWhenUsed/>
    <w:rsid w:val="00924FD3"/>
    <w:rPr>
      <w:sz w:val="16"/>
      <w:szCs w:val="16"/>
    </w:rPr>
  </w:style>
  <w:style w:type="paragraph" w:styleId="Tekstopmerking">
    <w:name w:val="annotation text"/>
    <w:basedOn w:val="Standaard"/>
    <w:link w:val="TekstopmerkingChar"/>
    <w:uiPriority w:val="99"/>
    <w:semiHidden/>
    <w:unhideWhenUsed/>
    <w:rsid w:val="00924F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4FD3"/>
    <w:rPr>
      <w:sz w:val="20"/>
      <w:szCs w:val="20"/>
    </w:rPr>
  </w:style>
  <w:style w:type="paragraph" w:styleId="Onderwerpvanopmerking">
    <w:name w:val="annotation subject"/>
    <w:basedOn w:val="Tekstopmerking"/>
    <w:next w:val="Tekstopmerking"/>
    <w:link w:val="OnderwerpvanopmerkingChar"/>
    <w:uiPriority w:val="99"/>
    <w:semiHidden/>
    <w:unhideWhenUsed/>
    <w:rsid w:val="00924FD3"/>
    <w:rPr>
      <w:b/>
      <w:bCs/>
    </w:rPr>
  </w:style>
  <w:style w:type="character" w:customStyle="1" w:styleId="OnderwerpvanopmerkingChar">
    <w:name w:val="Onderwerp van opmerking Char"/>
    <w:basedOn w:val="TekstopmerkingChar"/>
    <w:link w:val="Onderwerpvanopmerking"/>
    <w:uiPriority w:val="99"/>
    <w:semiHidden/>
    <w:rsid w:val="00924FD3"/>
    <w:rPr>
      <w:b/>
      <w:bCs/>
      <w:sz w:val="20"/>
      <w:szCs w:val="20"/>
    </w:rPr>
  </w:style>
  <w:style w:type="paragraph" w:styleId="Ballontekst">
    <w:name w:val="Balloon Text"/>
    <w:basedOn w:val="Standaard"/>
    <w:link w:val="BallontekstChar"/>
    <w:uiPriority w:val="99"/>
    <w:semiHidden/>
    <w:unhideWhenUsed/>
    <w:rsid w:val="00924F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4FD3"/>
    <w:rPr>
      <w:rFonts w:ascii="Tahoma" w:hAnsi="Tahoma" w:cs="Tahoma"/>
      <w:sz w:val="16"/>
      <w:szCs w:val="16"/>
    </w:rPr>
  </w:style>
  <w:style w:type="paragraph" w:styleId="Koptekst">
    <w:name w:val="header"/>
    <w:basedOn w:val="Standaard"/>
    <w:link w:val="KoptekstChar"/>
    <w:uiPriority w:val="99"/>
    <w:unhideWhenUsed/>
    <w:rsid w:val="007853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53ED"/>
  </w:style>
  <w:style w:type="paragraph" w:styleId="Voettekst">
    <w:name w:val="footer"/>
    <w:basedOn w:val="Standaard"/>
    <w:link w:val="VoettekstChar"/>
    <w:uiPriority w:val="99"/>
    <w:unhideWhenUsed/>
    <w:rsid w:val="007853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53ED"/>
  </w:style>
  <w:style w:type="table" w:styleId="Tabelraster">
    <w:name w:val="Table Grid"/>
    <w:basedOn w:val="Standaardtabel"/>
    <w:uiPriority w:val="59"/>
    <w:rsid w:val="0029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9E1C80"/>
    <w:pPr>
      <w:spacing w:after="0" w:line="240" w:lineRule="auto"/>
    </w:pPr>
    <w:rPr>
      <w:rFonts w:ascii="Courier New" w:eastAsia="Times New Roman" w:hAnsi="Courier New" w:cs="Century Gothic"/>
      <w:sz w:val="20"/>
      <w:szCs w:val="20"/>
      <w:lang w:eastAsia="nl-NL"/>
    </w:rPr>
  </w:style>
  <w:style w:type="character" w:customStyle="1" w:styleId="TekstzonderopmaakChar">
    <w:name w:val="Tekst zonder opmaak Char"/>
    <w:basedOn w:val="Standaardalinea-lettertype"/>
    <w:link w:val="Tekstzonderopmaak"/>
    <w:rsid w:val="009E1C80"/>
    <w:rPr>
      <w:rFonts w:ascii="Courier New" w:eastAsia="Times New Roman" w:hAnsi="Courier New" w:cs="Century Gothic"/>
      <w:sz w:val="20"/>
      <w:szCs w:val="20"/>
      <w:lang w:eastAsia="nl-NL"/>
    </w:rPr>
  </w:style>
  <w:style w:type="paragraph" w:styleId="Normaalweb">
    <w:name w:val="Normal (Web)"/>
    <w:basedOn w:val="Standaard"/>
    <w:uiPriority w:val="99"/>
    <w:unhideWhenUsed/>
    <w:rsid w:val="00D533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53316"/>
    <w:rPr>
      <w:b/>
      <w:bCs/>
    </w:rPr>
  </w:style>
  <w:style w:type="paragraph" w:styleId="Lijstalinea">
    <w:name w:val="List Paragraph"/>
    <w:basedOn w:val="Standaard"/>
    <w:uiPriority w:val="34"/>
    <w:qFormat/>
    <w:rsid w:val="008A7725"/>
    <w:pPr>
      <w:ind w:left="720"/>
      <w:contextualSpacing/>
    </w:pPr>
  </w:style>
  <w:style w:type="paragraph" w:styleId="Geenafstand">
    <w:name w:val="No Spacing"/>
    <w:uiPriority w:val="1"/>
    <w:qFormat/>
    <w:rsid w:val="002A0B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1BD9"/>
    <w:rPr>
      <w:color w:val="0000FF" w:themeColor="hyperlink"/>
      <w:u w:val="single"/>
    </w:rPr>
  </w:style>
  <w:style w:type="character" w:styleId="Verwijzingopmerking">
    <w:name w:val="annotation reference"/>
    <w:basedOn w:val="Standaardalinea-lettertype"/>
    <w:uiPriority w:val="99"/>
    <w:semiHidden/>
    <w:unhideWhenUsed/>
    <w:rsid w:val="00924FD3"/>
    <w:rPr>
      <w:sz w:val="16"/>
      <w:szCs w:val="16"/>
    </w:rPr>
  </w:style>
  <w:style w:type="paragraph" w:styleId="Tekstopmerking">
    <w:name w:val="annotation text"/>
    <w:basedOn w:val="Standaard"/>
    <w:link w:val="TekstopmerkingChar"/>
    <w:uiPriority w:val="99"/>
    <w:semiHidden/>
    <w:unhideWhenUsed/>
    <w:rsid w:val="00924F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4FD3"/>
    <w:rPr>
      <w:sz w:val="20"/>
      <w:szCs w:val="20"/>
    </w:rPr>
  </w:style>
  <w:style w:type="paragraph" w:styleId="Onderwerpvanopmerking">
    <w:name w:val="annotation subject"/>
    <w:basedOn w:val="Tekstopmerking"/>
    <w:next w:val="Tekstopmerking"/>
    <w:link w:val="OnderwerpvanopmerkingChar"/>
    <w:uiPriority w:val="99"/>
    <w:semiHidden/>
    <w:unhideWhenUsed/>
    <w:rsid w:val="00924FD3"/>
    <w:rPr>
      <w:b/>
      <w:bCs/>
    </w:rPr>
  </w:style>
  <w:style w:type="character" w:customStyle="1" w:styleId="OnderwerpvanopmerkingChar">
    <w:name w:val="Onderwerp van opmerking Char"/>
    <w:basedOn w:val="TekstopmerkingChar"/>
    <w:link w:val="Onderwerpvanopmerking"/>
    <w:uiPriority w:val="99"/>
    <w:semiHidden/>
    <w:rsid w:val="00924FD3"/>
    <w:rPr>
      <w:b/>
      <w:bCs/>
      <w:sz w:val="20"/>
      <w:szCs w:val="20"/>
    </w:rPr>
  </w:style>
  <w:style w:type="paragraph" w:styleId="Ballontekst">
    <w:name w:val="Balloon Text"/>
    <w:basedOn w:val="Standaard"/>
    <w:link w:val="BallontekstChar"/>
    <w:uiPriority w:val="99"/>
    <w:semiHidden/>
    <w:unhideWhenUsed/>
    <w:rsid w:val="00924F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4FD3"/>
    <w:rPr>
      <w:rFonts w:ascii="Tahoma" w:hAnsi="Tahoma" w:cs="Tahoma"/>
      <w:sz w:val="16"/>
      <w:szCs w:val="16"/>
    </w:rPr>
  </w:style>
  <w:style w:type="paragraph" w:styleId="Koptekst">
    <w:name w:val="header"/>
    <w:basedOn w:val="Standaard"/>
    <w:link w:val="KoptekstChar"/>
    <w:uiPriority w:val="99"/>
    <w:unhideWhenUsed/>
    <w:rsid w:val="007853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53ED"/>
  </w:style>
  <w:style w:type="paragraph" w:styleId="Voettekst">
    <w:name w:val="footer"/>
    <w:basedOn w:val="Standaard"/>
    <w:link w:val="VoettekstChar"/>
    <w:uiPriority w:val="99"/>
    <w:unhideWhenUsed/>
    <w:rsid w:val="007853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53ED"/>
  </w:style>
  <w:style w:type="table" w:styleId="Tabelraster">
    <w:name w:val="Table Grid"/>
    <w:basedOn w:val="Standaardtabel"/>
    <w:uiPriority w:val="59"/>
    <w:rsid w:val="0029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rsid w:val="009E1C80"/>
    <w:pPr>
      <w:spacing w:after="0" w:line="240" w:lineRule="auto"/>
    </w:pPr>
    <w:rPr>
      <w:rFonts w:ascii="Courier New" w:eastAsia="Times New Roman" w:hAnsi="Courier New" w:cs="Century Gothic"/>
      <w:sz w:val="20"/>
      <w:szCs w:val="20"/>
      <w:lang w:eastAsia="nl-NL"/>
    </w:rPr>
  </w:style>
  <w:style w:type="character" w:customStyle="1" w:styleId="TekstzonderopmaakChar">
    <w:name w:val="Tekst zonder opmaak Char"/>
    <w:basedOn w:val="Standaardalinea-lettertype"/>
    <w:link w:val="Tekstzonderopmaak"/>
    <w:rsid w:val="009E1C80"/>
    <w:rPr>
      <w:rFonts w:ascii="Courier New" w:eastAsia="Times New Roman" w:hAnsi="Courier New" w:cs="Century Gothic"/>
      <w:sz w:val="20"/>
      <w:szCs w:val="20"/>
      <w:lang w:eastAsia="nl-NL"/>
    </w:rPr>
  </w:style>
  <w:style w:type="paragraph" w:styleId="Normaalweb">
    <w:name w:val="Normal (Web)"/>
    <w:basedOn w:val="Standaard"/>
    <w:uiPriority w:val="99"/>
    <w:unhideWhenUsed/>
    <w:rsid w:val="00D533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53316"/>
    <w:rPr>
      <w:b/>
      <w:bCs/>
    </w:rPr>
  </w:style>
  <w:style w:type="paragraph" w:styleId="Lijstalinea">
    <w:name w:val="List Paragraph"/>
    <w:basedOn w:val="Standaard"/>
    <w:uiPriority w:val="34"/>
    <w:qFormat/>
    <w:rsid w:val="008A7725"/>
    <w:pPr>
      <w:ind w:left="720"/>
      <w:contextualSpacing/>
    </w:pPr>
  </w:style>
  <w:style w:type="paragraph" w:styleId="Geenafstand">
    <w:name w:val="No Spacing"/>
    <w:uiPriority w:val="1"/>
    <w:qFormat/>
    <w:rsid w:val="002A0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04790.CD74A1E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601B-CED1-4BEF-B96B-A3F2E025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Dokterswacht Friesland</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Merian Hommes-Rozema</dc:creator>
  <cp:lastModifiedBy>Hommes-Rozema, Merian</cp:lastModifiedBy>
  <cp:revision>5</cp:revision>
  <dcterms:created xsi:type="dcterms:W3CDTF">2016-02-17T14:09:00Z</dcterms:created>
  <dcterms:modified xsi:type="dcterms:W3CDTF">2016-02-17T14:23:00Z</dcterms:modified>
</cp:coreProperties>
</file>